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A177D4" w14:textId="62A29D04" w:rsidR="00E1236B" w:rsidRPr="001157AE" w:rsidRDefault="008527FB" w:rsidP="00E1236B">
      <w:pPr>
        <w:pBdr>
          <w:bottom w:val="single" w:sz="12" w:space="1" w:color="auto"/>
        </w:pBdr>
        <w:rPr>
          <w:rFonts w:cstheme="minorHAnsi"/>
          <w:b/>
          <w:bCs/>
          <w:sz w:val="22"/>
          <w:szCs w:val="22"/>
          <w:lang w:val="en-US"/>
        </w:rPr>
      </w:pPr>
      <w:r w:rsidRPr="001157AE">
        <w:rPr>
          <w:rFonts w:cstheme="minorHAnsi"/>
          <w:noProof/>
          <w:sz w:val="22"/>
          <w:szCs w:val="22"/>
        </w:rPr>
        <w:drawing>
          <wp:anchor distT="0" distB="0" distL="114300" distR="114300" simplePos="0" relativeHeight="251658240" behindDoc="1" locked="0" layoutInCell="1" allowOverlap="1" wp14:anchorId="24110D3F" wp14:editId="6E0FC7E6">
            <wp:simplePos x="0" y="0"/>
            <wp:positionH relativeFrom="column">
              <wp:posOffset>4023995</wp:posOffset>
            </wp:positionH>
            <wp:positionV relativeFrom="paragraph">
              <wp:posOffset>-781050</wp:posOffset>
            </wp:positionV>
            <wp:extent cx="2490521" cy="428625"/>
            <wp:effectExtent l="0" t="0" r="508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0521"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62B" w:rsidRPr="001157AE">
        <w:rPr>
          <w:rFonts w:cstheme="minorHAnsi"/>
          <w:b/>
          <w:bCs/>
          <w:sz w:val="22"/>
          <w:szCs w:val="22"/>
          <w:lang w:val="en-US"/>
        </w:rPr>
        <w:t>Job</w:t>
      </w:r>
      <w:r w:rsidR="00E1236B" w:rsidRPr="001157AE">
        <w:rPr>
          <w:rFonts w:cstheme="minorHAnsi"/>
          <w:b/>
          <w:bCs/>
          <w:sz w:val="22"/>
          <w:szCs w:val="22"/>
          <w:lang w:val="en-US"/>
        </w:rPr>
        <w:t xml:space="preserve"> Synopsis</w:t>
      </w:r>
      <w:r w:rsidR="00242900">
        <w:rPr>
          <w:rFonts w:cstheme="minorHAnsi"/>
          <w:b/>
          <w:bCs/>
          <w:sz w:val="22"/>
          <w:szCs w:val="22"/>
          <w:lang w:val="en-US"/>
        </w:rPr>
        <w:t>: Analyst - Services</w:t>
      </w:r>
    </w:p>
    <w:p w14:paraId="1D7EB7C4" w14:textId="77777777" w:rsidR="00E1236B" w:rsidRPr="001157AE" w:rsidRDefault="00E1236B" w:rsidP="00A6062B">
      <w:pPr>
        <w:rPr>
          <w:rFonts w:cstheme="minorHAnsi"/>
          <w:b/>
          <w:bCs/>
          <w:sz w:val="22"/>
          <w:szCs w:val="22"/>
          <w:lang w:val="en-US"/>
        </w:rPr>
      </w:pPr>
    </w:p>
    <w:p w14:paraId="215C9313" w14:textId="77777777" w:rsidR="00A6062B" w:rsidRPr="001157AE" w:rsidRDefault="00A6062B" w:rsidP="00A6062B">
      <w:pPr>
        <w:rPr>
          <w:rFonts w:cstheme="minorHAnsi"/>
          <w:b/>
          <w:bCs/>
          <w:sz w:val="22"/>
          <w:szCs w:val="22"/>
          <w:lang w:val="en-US"/>
        </w:rPr>
      </w:pPr>
      <w:r w:rsidRPr="001157AE">
        <w:rPr>
          <w:rFonts w:cstheme="minorHAnsi"/>
          <w:b/>
          <w:bCs/>
          <w:sz w:val="22"/>
          <w:szCs w:val="22"/>
          <w:lang w:val="en-US"/>
        </w:rPr>
        <w:t xml:space="preserve">Position: </w:t>
      </w:r>
      <w:r w:rsidRPr="001157AE">
        <w:rPr>
          <w:rFonts w:cstheme="minorHAnsi"/>
          <w:sz w:val="22"/>
          <w:szCs w:val="22"/>
          <w:lang w:val="en-US"/>
        </w:rPr>
        <w:t>Permanent/Full time</w:t>
      </w:r>
    </w:p>
    <w:p w14:paraId="77831491" w14:textId="263C043C" w:rsidR="00A6062B" w:rsidRPr="001157AE" w:rsidRDefault="00A6062B" w:rsidP="00A6062B">
      <w:pPr>
        <w:rPr>
          <w:rFonts w:cstheme="minorHAnsi"/>
          <w:b/>
          <w:bCs/>
          <w:sz w:val="22"/>
          <w:szCs w:val="22"/>
          <w:lang w:val="en-US"/>
        </w:rPr>
      </w:pPr>
      <w:r w:rsidRPr="001157AE">
        <w:rPr>
          <w:rFonts w:cstheme="minorHAnsi"/>
          <w:b/>
          <w:bCs/>
          <w:sz w:val="22"/>
          <w:szCs w:val="22"/>
          <w:lang w:val="en-US"/>
        </w:rPr>
        <w:t xml:space="preserve">Role: </w:t>
      </w:r>
      <w:r w:rsidR="00916F7E" w:rsidRPr="00916F7E">
        <w:rPr>
          <w:rFonts w:cstheme="minorHAnsi"/>
          <w:sz w:val="22"/>
          <w:szCs w:val="22"/>
          <w:lang w:val="en-US"/>
        </w:rPr>
        <w:t>Client Success &amp; Relationship Manager</w:t>
      </w:r>
    </w:p>
    <w:p w14:paraId="2E4D8B69" w14:textId="06B1BF4E" w:rsidR="00B46995" w:rsidRDefault="00A6062B" w:rsidP="00A6062B">
      <w:pPr>
        <w:rPr>
          <w:rFonts w:cstheme="minorHAnsi"/>
          <w:b/>
          <w:bCs/>
          <w:sz w:val="22"/>
          <w:szCs w:val="22"/>
          <w:lang w:val="en-US"/>
        </w:rPr>
      </w:pPr>
      <w:r w:rsidRPr="001157AE">
        <w:rPr>
          <w:rFonts w:cstheme="minorHAnsi"/>
          <w:b/>
          <w:bCs/>
          <w:sz w:val="22"/>
          <w:szCs w:val="22"/>
          <w:lang w:val="en-US"/>
        </w:rPr>
        <w:t>Exp:</w:t>
      </w:r>
      <w:r w:rsidR="00916F7E">
        <w:rPr>
          <w:rFonts w:cstheme="minorHAnsi"/>
          <w:sz w:val="22"/>
          <w:szCs w:val="22"/>
          <w:lang w:val="en-US"/>
        </w:rPr>
        <w:t xml:space="preserve"> </w:t>
      </w:r>
      <w:r w:rsidR="001D0531">
        <w:rPr>
          <w:rFonts w:cstheme="minorHAnsi"/>
          <w:sz w:val="22"/>
          <w:szCs w:val="22"/>
          <w:lang w:val="en-US"/>
        </w:rPr>
        <w:t>2</w:t>
      </w:r>
      <w:r w:rsidR="00FC50A3">
        <w:rPr>
          <w:rFonts w:cstheme="minorHAnsi"/>
          <w:sz w:val="22"/>
          <w:szCs w:val="22"/>
          <w:lang w:val="en-US"/>
        </w:rPr>
        <w:t xml:space="preserve"> to </w:t>
      </w:r>
      <w:r w:rsidR="001D0531">
        <w:rPr>
          <w:rFonts w:cstheme="minorHAnsi"/>
          <w:sz w:val="22"/>
          <w:szCs w:val="22"/>
          <w:lang w:val="en-US"/>
        </w:rPr>
        <w:t>4</w:t>
      </w:r>
      <w:r w:rsidR="00FC50A3">
        <w:rPr>
          <w:rFonts w:cstheme="minorHAnsi"/>
          <w:sz w:val="22"/>
          <w:szCs w:val="22"/>
          <w:lang w:val="en-US"/>
        </w:rPr>
        <w:t xml:space="preserve"> years</w:t>
      </w:r>
      <w:r w:rsidR="005847D7" w:rsidRPr="001157AE">
        <w:rPr>
          <w:rFonts w:cstheme="minorHAnsi"/>
          <w:b/>
          <w:bCs/>
          <w:sz w:val="22"/>
          <w:szCs w:val="22"/>
          <w:lang w:val="en-US"/>
        </w:rPr>
        <w:t xml:space="preserve"> </w:t>
      </w:r>
    </w:p>
    <w:p w14:paraId="278C7EAD" w14:textId="5536B1BD" w:rsidR="00A6062B" w:rsidRPr="001157AE" w:rsidRDefault="00A6062B" w:rsidP="00A6062B">
      <w:pPr>
        <w:rPr>
          <w:rFonts w:cstheme="minorHAnsi"/>
          <w:b/>
          <w:bCs/>
          <w:sz w:val="22"/>
          <w:szCs w:val="22"/>
          <w:lang w:val="en-US"/>
        </w:rPr>
      </w:pPr>
      <w:r w:rsidRPr="001157AE">
        <w:rPr>
          <w:rFonts w:cstheme="minorHAnsi"/>
          <w:b/>
          <w:bCs/>
          <w:sz w:val="22"/>
          <w:szCs w:val="22"/>
          <w:lang w:val="en-US"/>
        </w:rPr>
        <w:t xml:space="preserve">Location – </w:t>
      </w:r>
      <w:r w:rsidRPr="001157AE">
        <w:rPr>
          <w:rFonts w:cstheme="minorHAnsi"/>
          <w:sz w:val="22"/>
          <w:szCs w:val="22"/>
          <w:lang w:val="en-US"/>
        </w:rPr>
        <w:t>Nariman Point, Mumbai</w:t>
      </w:r>
    </w:p>
    <w:p w14:paraId="2591087B" w14:textId="7EC3C709" w:rsidR="00C53200" w:rsidRPr="001157AE" w:rsidRDefault="00A6062B" w:rsidP="005847D7">
      <w:pPr>
        <w:rPr>
          <w:rFonts w:cstheme="minorHAnsi"/>
          <w:sz w:val="22"/>
          <w:szCs w:val="22"/>
          <w:lang w:val="en-US"/>
        </w:rPr>
      </w:pPr>
      <w:r w:rsidRPr="001157AE">
        <w:rPr>
          <w:rFonts w:cstheme="minorHAnsi"/>
          <w:b/>
          <w:bCs/>
          <w:sz w:val="22"/>
          <w:szCs w:val="22"/>
          <w:lang w:val="en-US"/>
        </w:rPr>
        <w:t xml:space="preserve">Working Hours: </w:t>
      </w:r>
      <w:r w:rsidR="00916F7E">
        <w:rPr>
          <w:rFonts w:cstheme="minorHAnsi"/>
          <w:sz w:val="22"/>
          <w:szCs w:val="22"/>
          <w:lang w:val="en-US"/>
        </w:rPr>
        <w:t>9</w:t>
      </w:r>
      <w:r w:rsidR="00DA2780" w:rsidRPr="001157AE">
        <w:rPr>
          <w:rFonts w:cstheme="minorHAnsi"/>
          <w:sz w:val="22"/>
          <w:szCs w:val="22"/>
          <w:lang w:val="en-US"/>
        </w:rPr>
        <w:t xml:space="preserve"> to </w:t>
      </w:r>
      <w:r w:rsidR="00916F7E">
        <w:rPr>
          <w:rFonts w:cstheme="minorHAnsi"/>
          <w:sz w:val="22"/>
          <w:szCs w:val="22"/>
          <w:lang w:val="en-US"/>
        </w:rPr>
        <w:t>6</w:t>
      </w:r>
      <w:r w:rsidR="00DA2780" w:rsidRPr="001157AE">
        <w:rPr>
          <w:rFonts w:cstheme="minorHAnsi"/>
          <w:sz w:val="22"/>
          <w:szCs w:val="22"/>
          <w:lang w:val="en-US"/>
        </w:rPr>
        <w:t xml:space="preserve"> PM</w:t>
      </w:r>
    </w:p>
    <w:p w14:paraId="6B6B1904" w14:textId="77777777" w:rsidR="005847D7" w:rsidRPr="001157AE" w:rsidRDefault="005847D7" w:rsidP="005847D7">
      <w:pPr>
        <w:rPr>
          <w:rFonts w:cstheme="minorHAnsi"/>
          <w:sz w:val="22"/>
          <w:szCs w:val="22"/>
          <w:lang w:val="en-US"/>
        </w:rPr>
      </w:pPr>
    </w:p>
    <w:p w14:paraId="019648CB" w14:textId="0F7F66A2" w:rsidR="00A6062B" w:rsidRPr="001157AE" w:rsidRDefault="00A6062B" w:rsidP="00A6062B">
      <w:pPr>
        <w:spacing w:after="100" w:afterAutospacing="1"/>
        <w:rPr>
          <w:rFonts w:cstheme="minorHAnsi"/>
          <w:b/>
          <w:bCs/>
          <w:sz w:val="22"/>
          <w:szCs w:val="22"/>
          <w:lang w:val="en-US"/>
        </w:rPr>
      </w:pPr>
      <w:r w:rsidRPr="001157AE">
        <w:rPr>
          <w:rFonts w:cstheme="minorHAnsi"/>
          <w:b/>
          <w:bCs/>
          <w:sz w:val="22"/>
          <w:szCs w:val="22"/>
          <w:lang w:val="en-US"/>
        </w:rPr>
        <w:t xml:space="preserve">About </w:t>
      </w:r>
      <w:r w:rsidR="00B70EF2" w:rsidRPr="001157AE">
        <w:rPr>
          <w:rFonts w:cstheme="minorHAnsi"/>
          <w:b/>
          <w:bCs/>
          <w:sz w:val="22"/>
          <w:szCs w:val="22"/>
          <w:lang w:val="en-US"/>
        </w:rPr>
        <w:t>Asset Vantage</w:t>
      </w:r>
      <w:r w:rsidRPr="001157AE">
        <w:rPr>
          <w:rFonts w:cstheme="minorHAnsi"/>
          <w:b/>
          <w:bCs/>
          <w:sz w:val="22"/>
          <w:szCs w:val="22"/>
          <w:lang w:val="en-US"/>
        </w:rPr>
        <w:t xml:space="preserve"> </w:t>
      </w:r>
    </w:p>
    <w:p w14:paraId="3254B97C" w14:textId="3532DCC9" w:rsidR="001865F5" w:rsidRDefault="00220CCD" w:rsidP="00FB4160">
      <w:pPr>
        <w:rPr>
          <w:rFonts w:cstheme="minorHAnsi"/>
          <w:sz w:val="22"/>
          <w:szCs w:val="22"/>
          <w:lang w:val="en-US"/>
        </w:rPr>
      </w:pPr>
      <w:r w:rsidRPr="00220CCD">
        <w:rPr>
          <w:rFonts w:cstheme="minorHAnsi"/>
          <w:sz w:val="22"/>
          <w:szCs w:val="22"/>
          <w:lang w:val="en-US"/>
        </w:rPr>
        <w:t>Asset Vantage is a fast-growing FinTech platform transforming how family offices and investment professionals manage their investments and data. Our platform brings together investment data across banks, custodians, brokers, and private-market investments, enabling clients to manage portfolios, reconcile data, analyze performance, and generate comprehensive investment reports from a single platform.</w:t>
      </w:r>
      <w:r w:rsidR="00242900">
        <w:rPr>
          <w:rFonts w:cstheme="minorHAnsi"/>
          <w:sz w:val="22"/>
          <w:szCs w:val="22"/>
          <w:lang w:val="en-US"/>
        </w:rPr>
        <w:t xml:space="preserve"> </w:t>
      </w:r>
      <w:r w:rsidR="001865F5" w:rsidRPr="001865F5">
        <w:rPr>
          <w:rFonts w:cstheme="minorHAnsi"/>
          <w:sz w:val="22"/>
          <w:szCs w:val="22"/>
          <w:lang w:val="en-US"/>
        </w:rPr>
        <w:t>Our clients manage complex portfolios across public and private markets, including equities, fixed income, private equity, venture capital, hedge funds, real estate, and other alternative investments. Asset Vantage enables them to bring this data together in one platform and make better, data-driven investment decisions.</w:t>
      </w:r>
    </w:p>
    <w:p w14:paraId="7FC7CEF4" w14:textId="77777777" w:rsidR="00220CCD" w:rsidRDefault="00220CCD" w:rsidP="00FB4160">
      <w:pPr>
        <w:rPr>
          <w:rFonts w:cstheme="minorHAnsi"/>
          <w:sz w:val="22"/>
          <w:szCs w:val="22"/>
          <w:lang w:val="en-US"/>
        </w:rPr>
      </w:pPr>
    </w:p>
    <w:p w14:paraId="68EB022C" w14:textId="77777777" w:rsidR="00E52379" w:rsidRPr="00E52379" w:rsidRDefault="00DD4769" w:rsidP="00E52379">
      <w:pPr>
        <w:rPr>
          <w:rFonts w:cstheme="minorHAnsi"/>
          <w:sz w:val="22"/>
          <w:szCs w:val="22"/>
          <w:lang w:val="en-US"/>
        </w:rPr>
      </w:pPr>
      <w:r w:rsidRPr="00DD4769">
        <w:rPr>
          <w:rFonts w:cstheme="minorHAnsi"/>
          <w:b/>
          <w:bCs/>
          <w:sz w:val="22"/>
          <w:szCs w:val="22"/>
          <w:lang w:val="en-US"/>
        </w:rPr>
        <w:t>About the Role:</w:t>
      </w:r>
      <w:r w:rsidRPr="00DD4769">
        <w:rPr>
          <w:rFonts w:cstheme="minorHAnsi"/>
          <w:sz w:val="22"/>
          <w:szCs w:val="22"/>
          <w:lang w:val="en-US"/>
        </w:rPr>
        <w:br/>
      </w:r>
      <w:r w:rsidR="00E52379" w:rsidRPr="00E52379">
        <w:rPr>
          <w:rFonts w:cstheme="minorHAnsi"/>
          <w:sz w:val="22"/>
          <w:szCs w:val="22"/>
          <w:lang w:val="en-US"/>
        </w:rPr>
        <w:t xml:space="preserve">We are looking for a proactive, </w:t>
      </w:r>
      <w:r w:rsidR="00E52379" w:rsidRPr="009B52FF">
        <w:rPr>
          <w:rFonts w:cstheme="minorHAnsi"/>
          <w:sz w:val="22"/>
          <w:szCs w:val="22"/>
          <w:lang w:val="en-US"/>
        </w:rPr>
        <w:t>client-focused Client Success &amp; Relationship Manager</w:t>
      </w:r>
      <w:r w:rsidR="00E52379" w:rsidRPr="00E52379">
        <w:rPr>
          <w:rFonts w:cstheme="minorHAnsi"/>
          <w:sz w:val="22"/>
          <w:szCs w:val="22"/>
          <w:lang w:val="en-US"/>
        </w:rPr>
        <w:t> to manage and strengthen relationships with our clients throughout their journey with our SaaS platform.</w:t>
      </w:r>
    </w:p>
    <w:p w14:paraId="1ABF4A52" w14:textId="77777777" w:rsidR="00E52379" w:rsidRPr="00E52379" w:rsidRDefault="00E52379" w:rsidP="00E52379">
      <w:pPr>
        <w:rPr>
          <w:rFonts w:cstheme="minorHAnsi"/>
          <w:sz w:val="22"/>
          <w:szCs w:val="22"/>
          <w:lang w:val="en-US"/>
        </w:rPr>
      </w:pPr>
      <w:r w:rsidRPr="00E52379">
        <w:rPr>
          <w:rFonts w:cstheme="minorHAnsi"/>
          <w:sz w:val="22"/>
          <w:szCs w:val="22"/>
          <w:lang w:val="en-US"/>
        </w:rPr>
        <w:t>This role will act as a </w:t>
      </w:r>
      <w:r w:rsidRPr="009B52FF">
        <w:rPr>
          <w:rFonts w:cstheme="minorHAnsi"/>
          <w:sz w:val="22"/>
          <w:szCs w:val="22"/>
          <w:lang w:val="en-US"/>
        </w:rPr>
        <w:t>bridge between clients and our internal teams, ensuring that</w:t>
      </w:r>
      <w:r w:rsidRPr="00E52379">
        <w:rPr>
          <w:rFonts w:cstheme="minorHAnsi"/>
          <w:sz w:val="22"/>
          <w:szCs w:val="22"/>
          <w:lang w:val="en-US"/>
        </w:rPr>
        <w:t xml:space="preserve"> client needs are understood, communicated effectively, and followed through to resolution. The person will be responsible for creating a high-touch client experience—from onboarding and training to ongoing support, reporting requirements, and proactive relationship management.</w:t>
      </w:r>
    </w:p>
    <w:p w14:paraId="009FE95C" w14:textId="77777777" w:rsidR="00E52379" w:rsidRDefault="00E52379" w:rsidP="00DD4769">
      <w:pPr>
        <w:rPr>
          <w:rFonts w:cstheme="minorHAnsi"/>
          <w:b/>
          <w:bCs/>
          <w:sz w:val="22"/>
          <w:szCs w:val="22"/>
          <w:lang w:val="en-US"/>
        </w:rPr>
      </w:pPr>
    </w:p>
    <w:p w14:paraId="7EA84226" w14:textId="44E7832B" w:rsidR="00DD4769" w:rsidRPr="00DD4769" w:rsidRDefault="00DD4769" w:rsidP="00DD4769">
      <w:pPr>
        <w:rPr>
          <w:rFonts w:cstheme="minorHAnsi"/>
          <w:sz w:val="22"/>
          <w:szCs w:val="22"/>
          <w:lang w:val="en-US"/>
        </w:rPr>
      </w:pPr>
      <w:r w:rsidRPr="00DD4769">
        <w:rPr>
          <w:rFonts w:cstheme="minorHAnsi"/>
          <w:b/>
          <w:bCs/>
          <w:sz w:val="22"/>
          <w:szCs w:val="22"/>
          <w:lang w:val="en-US"/>
        </w:rPr>
        <w:t>Key Responsibilities:</w:t>
      </w:r>
    </w:p>
    <w:p w14:paraId="26FD1C98" w14:textId="77777777" w:rsidR="002E1BD0" w:rsidRPr="002E1BD0" w:rsidRDefault="002E1BD0" w:rsidP="002E1BD0">
      <w:pPr>
        <w:numPr>
          <w:ilvl w:val="0"/>
          <w:numId w:val="13"/>
        </w:numPr>
        <w:rPr>
          <w:rFonts w:cstheme="minorHAnsi"/>
          <w:sz w:val="22"/>
          <w:szCs w:val="22"/>
          <w:lang w:val="en-US"/>
        </w:rPr>
      </w:pPr>
      <w:r w:rsidRPr="002E1BD0">
        <w:rPr>
          <w:rFonts w:cstheme="minorHAnsi"/>
          <w:sz w:val="22"/>
          <w:szCs w:val="22"/>
          <w:lang w:val="en-US"/>
        </w:rPr>
        <w:t>Serve as a primary point of contact for assigned clients and build strong, trusted relationships.</w:t>
      </w:r>
    </w:p>
    <w:p w14:paraId="573EC916" w14:textId="77777777" w:rsidR="002E1BD0" w:rsidRPr="002E1BD0" w:rsidRDefault="002E1BD0" w:rsidP="002E1BD0">
      <w:pPr>
        <w:numPr>
          <w:ilvl w:val="0"/>
          <w:numId w:val="13"/>
        </w:numPr>
        <w:rPr>
          <w:rFonts w:cstheme="minorHAnsi"/>
          <w:sz w:val="22"/>
          <w:szCs w:val="22"/>
          <w:lang w:val="en-US"/>
        </w:rPr>
      </w:pPr>
      <w:r w:rsidRPr="002E1BD0">
        <w:rPr>
          <w:rFonts w:cstheme="minorHAnsi"/>
          <w:sz w:val="22"/>
          <w:szCs w:val="22"/>
          <w:lang w:val="en-US"/>
        </w:rPr>
        <w:t>Maintain regular and proactive communication with clients to understand their needs, priorities, and concerns.</w:t>
      </w:r>
    </w:p>
    <w:p w14:paraId="1EB530FA" w14:textId="77777777" w:rsidR="002E1BD0" w:rsidRPr="002E1BD0" w:rsidRDefault="002E1BD0" w:rsidP="002E1BD0">
      <w:pPr>
        <w:numPr>
          <w:ilvl w:val="0"/>
          <w:numId w:val="13"/>
        </w:numPr>
        <w:rPr>
          <w:rFonts w:cstheme="minorHAnsi"/>
          <w:sz w:val="22"/>
          <w:szCs w:val="22"/>
          <w:lang w:val="en-US"/>
        </w:rPr>
      </w:pPr>
      <w:r w:rsidRPr="002E1BD0">
        <w:rPr>
          <w:rFonts w:cstheme="minorHAnsi"/>
          <w:sz w:val="22"/>
          <w:szCs w:val="22"/>
          <w:lang w:val="en-US"/>
        </w:rPr>
        <w:t>Ensure client relationships remain healthy, engaged, and on track.</w:t>
      </w:r>
    </w:p>
    <w:p w14:paraId="2824B473" w14:textId="77777777" w:rsidR="002E1BD0" w:rsidRPr="002E1BD0" w:rsidRDefault="002E1BD0" w:rsidP="002E1BD0">
      <w:pPr>
        <w:numPr>
          <w:ilvl w:val="0"/>
          <w:numId w:val="13"/>
        </w:numPr>
        <w:rPr>
          <w:rFonts w:cstheme="minorHAnsi"/>
          <w:sz w:val="22"/>
          <w:szCs w:val="22"/>
          <w:lang w:val="en-US"/>
        </w:rPr>
      </w:pPr>
      <w:r w:rsidRPr="002E1BD0">
        <w:rPr>
          <w:rFonts w:cstheme="minorHAnsi"/>
          <w:sz w:val="22"/>
          <w:szCs w:val="22"/>
          <w:lang w:val="en-US"/>
        </w:rPr>
        <w:t>Anticipate potential issues and address them proactively before they become escalations.</w:t>
      </w:r>
    </w:p>
    <w:p w14:paraId="232B5A26" w14:textId="77777777" w:rsidR="002E1BD0" w:rsidRPr="002E1BD0" w:rsidRDefault="002E1BD0" w:rsidP="002E1BD0">
      <w:pPr>
        <w:numPr>
          <w:ilvl w:val="0"/>
          <w:numId w:val="13"/>
        </w:numPr>
        <w:rPr>
          <w:rFonts w:cstheme="minorHAnsi"/>
          <w:sz w:val="22"/>
          <w:szCs w:val="22"/>
          <w:lang w:val="en-US"/>
        </w:rPr>
      </w:pPr>
      <w:r w:rsidRPr="002E1BD0">
        <w:rPr>
          <w:rFonts w:cstheme="minorHAnsi"/>
          <w:sz w:val="22"/>
          <w:szCs w:val="22"/>
          <w:lang w:val="en-US"/>
        </w:rPr>
        <w:t>Maintain a strong understanding of each client’s business, investment structure, reporting requirements, and use of the platform.</w:t>
      </w:r>
    </w:p>
    <w:p w14:paraId="512E2A63" w14:textId="77777777" w:rsidR="002E1BD0" w:rsidRDefault="002E1BD0" w:rsidP="002E1BD0">
      <w:pPr>
        <w:numPr>
          <w:ilvl w:val="0"/>
          <w:numId w:val="13"/>
        </w:numPr>
        <w:rPr>
          <w:rFonts w:cstheme="minorHAnsi"/>
          <w:sz w:val="22"/>
          <w:szCs w:val="22"/>
          <w:lang w:val="en-US"/>
        </w:rPr>
      </w:pPr>
      <w:r w:rsidRPr="002E1BD0">
        <w:rPr>
          <w:rFonts w:cstheme="minorHAnsi"/>
          <w:sz w:val="22"/>
          <w:szCs w:val="22"/>
          <w:lang w:val="en-US"/>
        </w:rPr>
        <w:t>Act as the client’s advocate internally while balancing client needs with business and product priorities.</w:t>
      </w:r>
    </w:p>
    <w:p w14:paraId="6F7A8368" w14:textId="77777777" w:rsidR="000434BD" w:rsidRDefault="000434BD" w:rsidP="000434BD">
      <w:pPr>
        <w:rPr>
          <w:rFonts w:cstheme="minorHAnsi"/>
          <w:sz w:val="22"/>
          <w:szCs w:val="22"/>
          <w:lang w:val="en-US"/>
        </w:rPr>
      </w:pPr>
    </w:p>
    <w:p w14:paraId="4183D07F" w14:textId="77777777" w:rsidR="00DD0539" w:rsidRPr="00DD0539" w:rsidRDefault="00DD0539" w:rsidP="00DD0539">
      <w:pPr>
        <w:rPr>
          <w:rFonts w:cstheme="minorHAnsi"/>
          <w:sz w:val="22"/>
          <w:szCs w:val="22"/>
          <w:lang w:val="en-US"/>
        </w:rPr>
      </w:pPr>
      <w:r w:rsidRPr="00DD0539">
        <w:rPr>
          <w:rFonts w:cstheme="minorHAnsi"/>
          <w:b/>
          <w:bCs/>
          <w:sz w:val="22"/>
          <w:szCs w:val="22"/>
          <w:lang w:val="en-US"/>
        </w:rPr>
        <w:t>Key Skills &amp; Competencies</w:t>
      </w:r>
    </w:p>
    <w:p w14:paraId="78E26DB4" w14:textId="77777777" w:rsidR="00DD0539" w:rsidRPr="00DD0539" w:rsidRDefault="00DD0539" w:rsidP="00DD0539">
      <w:pPr>
        <w:numPr>
          <w:ilvl w:val="0"/>
          <w:numId w:val="15"/>
        </w:numPr>
        <w:rPr>
          <w:rFonts w:cstheme="minorHAnsi"/>
          <w:sz w:val="22"/>
          <w:szCs w:val="22"/>
          <w:lang w:val="en-US"/>
        </w:rPr>
      </w:pPr>
      <w:r w:rsidRPr="00DD0539">
        <w:rPr>
          <w:rFonts w:cstheme="minorHAnsi"/>
          <w:b/>
          <w:bCs/>
          <w:sz w:val="22"/>
          <w:szCs w:val="22"/>
          <w:lang w:val="en-US"/>
        </w:rPr>
        <w:t>Client-first mindset</w:t>
      </w:r>
      <w:r w:rsidRPr="00DD0539">
        <w:rPr>
          <w:rFonts w:cstheme="minorHAnsi"/>
          <w:sz w:val="22"/>
          <w:szCs w:val="22"/>
          <w:lang w:val="en-US"/>
        </w:rPr>
        <w:t> with a strong sense of ownership.</w:t>
      </w:r>
    </w:p>
    <w:p w14:paraId="21977CDE"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Excellent verbal and written communication skills.</w:t>
      </w:r>
    </w:p>
    <w:p w14:paraId="4B9E0878"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Strong interpersonal and relationship-building abilities.</w:t>
      </w:r>
    </w:p>
    <w:p w14:paraId="08B7C9CD"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Ability to manage multiple clients, priorities, and competing deadlines.</w:t>
      </w:r>
    </w:p>
    <w:p w14:paraId="0DC567A9"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Strong follow-up and organizational skills.</w:t>
      </w:r>
    </w:p>
    <w:p w14:paraId="69267BFC"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Ability to coordinate effectively across multiple internal teams.</w:t>
      </w:r>
    </w:p>
    <w:p w14:paraId="046F583B"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Strong problem-solving and analytical mindset.</w:t>
      </w:r>
    </w:p>
    <w:p w14:paraId="3E986F34"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Ability to understand complex client requirements and translate them into clear internal actions.</w:t>
      </w:r>
    </w:p>
    <w:p w14:paraId="78EEF853"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Comfortable working with SaaS platforms and technology products.</w:t>
      </w:r>
    </w:p>
    <w:p w14:paraId="02B99193" w14:textId="25D80444" w:rsidR="00DD0539" w:rsidRPr="00647540" w:rsidRDefault="00647540" w:rsidP="00647540">
      <w:pPr>
        <w:numPr>
          <w:ilvl w:val="0"/>
          <w:numId w:val="15"/>
        </w:numPr>
        <w:rPr>
          <w:rFonts w:cstheme="minorHAnsi"/>
          <w:sz w:val="22"/>
          <w:szCs w:val="22"/>
          <w:lang w:val="en-US"/>
        </w:rPr>
      </w:pPr>
      <w:r w:rsidRPr="00DD0539">
        <w:rPr>
          <w:rFonts w:cstheme="minorHAnsi"/>
          <w:sz w:val="22"/>
          <w:szCs w:val="22"/>
          <w:lang w:val="en-US"/>
        </w:rPr>
        <w:t>High attention to detail</w:t>
      </w:r>
      <w:r>
        <w:rPr>
          <w:rFonts w:cstheme="minorHAnsi"/>
          <w:sz w:val="22"/>
          <w:szCs w:val="22"/>
          <w:lang w:val="en-US"/>
        </w:rPr>
        <w:t xml:space="preserve">, </w:t>
      </w:r>
      <w:r w:rsidR="00DD0539" w:rsidRPr="00647540">
        <w:rPr>
          <w:rFonts w:cstheme="minorHAnsi"/>
          <w:sz w:val="22"/>
          <w:szCs w:val="22"/>
          <w:lang w:val="en-US"/>
        </w:rPr>
        <w:t>Strong presentation and training skills.</w:t>
      </w:r>
    </w:p>
    <w:p w14:paraId="71E5ABE0"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lastRenderedPageBreak/>
        <w:t>Ability to handle challenging conversations and escalations professionally.</w:t>
      </w:r>
    </w:p>
    <w:p w14:paraId="12FF9D53" w14:textId="77777777" w:rsidR="00DD0539" w:rsidRPr="00DD0539" w:rsidRDefault="00DD0539" w:rsidP="00DD0539">
      <w:pPr>
        <w:numPr>
          <w:ilvl w:val="0"/>
          <w:numId w:val="15"/>
        </w:numPr>
        <w:rPr>
          <w:rFonts w:cstheme="minorHAnsi"/>
          <w:sz w:val="22"/>
          <w:szCs w:val="22"/>
          <w:lang w:val="en-US"/>
        </w:rPr>
      </w:pPr>
      <w:r w:rsidRPr="00DD0539">
        <w:rPr>
          <w:rFonts w:cstheme="minorHAnsi"/>
          <w:sz w:val="22"/>
          <w:szCs w:val="22"/>
          <w:lang w:val="en-US"/>
        </w:rPr>
        <w:t>Proactive approach—someone who identifies what needs to be done rather than waiting for instructions.</w:t>
      </w:r>
    </w:p>
    <w:p w14:paraId="692D5635" w14:textId="77777777" w:rsidR="000434BD" w:rsidRPr="002E1BD0" w:rsidRDefault="000434BD" w:rsidP="000434BD">
      <w:pPr>
        <w:rPr>
          <w:rFonts w:cstheme="minorHAnsi"/>
          <w:sz w:val="22"/>
          <w:szCs w:val="22"/>
          <w:lang w:val="en-US"/>
        </w:rPr>
      </w:pPr>
    </w:p>
    <w:p w14:paraId="4E17E229" w14:textId="77777777" w:rsidR="00DD4769" w:rsidRDefault="00DD4769" w:rsidP="00FB4160">
      <w:pPr>
        <w:rPr>
          <w:rFonts w:cstheme="minorHAnsi"/>
          <w:sz w:val="22"/>
          <w:szCs w:val="22"/>
          <w:lang w:val="en-US"/>
        </w:rPr>
      </w:pPr>
    </w:p>
    <w:p w14:paraId="6E351610" w14:textId="77777777" w:rsidR="00A6062B" w:rsidRPr="001157AE" w:rsidRDefault="00A6062B" w:rsidP="00A6062B">
      <w:pPr>
        <w:spacing w:after="100" w:afterAutospacing="1"/>
        <w:rPr>
          <w:rFonts w:cstheme="minorHAnsi"/>
          <w:b/>
          <w:bCs/>
          <w:sz w:val="22"/>
          <w:szCs w:val="22"/>
          <w:lang w:val="en-US"/>
        </w:rPr>
      </w:pPr>
      <w:r w:rsidRPr="001157AE">
        <w:rPr>
          <w:rFonts w:cstheme="minorHAnsi"/>
          <w:b/>
          <w:bCs/>
          <w:sz w:val="22"/>
          <w:szCs w:val="22"/>
          <w:lang w:val="en-US"/>
        </w:rPr>
        <w:t>Qualifications we seek in you</w:t>
      </w:r>
    </w:p>
    <w:p w14:paraId="27A6459A" w14:textId="77777777" w:rsidR="004F392D" w:rsidRPr="003364C0" w:rsidRDefault="004F392D" w:rsidP="001D0531">
      <w:pPr>
        <w:numPr>
          <w:ilvl w:val="0"/>
          <w:numId w:val="13"/>
        </w:numPr>
        <w:rPr>
          <w:rFonts w:cstheme="minorHAnsi"/>
          <w:sz w:val="22"/>
          <w:szCs w:val="22"/>
          <w:lang w:val="en-US"/>
        </w:rPr>
      </w:pPr>
      <w:r w:rsidRPr="003364C0">
        <w:rPr>
          <w:rFonts w:cstheme="minorHAnsi"/>
          <w:sz w:val="22"/>
          <w:szCs w:val="22"/>
          <w:lang w:val="en-US"/>
        </w:rPr>
        <w:t xml:space="preserve">Bachelor’s degree in </w:t>
      </w:r>
      <w:r>
        <w:rPr>
          <w:rFonts w:cstheme="minorHAnsi"/>
          <w:sz w:val="22"/>
          <w:szCs w:val="22"/>
          <w:lang w:val="en-US"/>
        </w:rPr>
        <w:t>F</w:t>
      </w:r>
      <w:r w:rsidRPr="003364C0">
        <w:rPr>
          <w:rFonts w:cstheme="minorHAnsi"/>
          <w:sz w:val="22"/>
          <w:szCs w:val="22"/>
          <w:lang w:val="en-US"/>
        </w:rPr>
        <w:t xml:space="preserve">inance, Accounting, Business, or a related field. </w:t>
      </w:r>
    </w:p>
    <w:p w14:paraId="61ECBD72" w14:textId="4AC49510" w:rsidR="001D0531" w:rsidRPr="001D0531" w:rsidRDefault="001D0531" w:rsidP="001D0531">
      <w:pPr>
        <w:numPr>
          <w:ilvl w:val="0"/>
          <w:numId w:val="13"/>
        </w:numPr>
        <w:rPr>
          <w:rFonts w:cstheme="minorHAnsi"/>
          <w:sz w:val="22"/>
          <w:szCs w:val="22"/>
          <w:lang w:val="en-US"/>
        </w:rPr>
      </w:pPr>
      <w:r>
        <w:rPr>
          <w:rFonts w:cstheme="minorHAnsi"/>
          <w:sz w:val="22"/>
          <w:szCs w:val="22"/>
          <w:lang w:val="en-US"/>
        </w:rPr>
        <w:t>2-4</w:t>
      </w:r>
      <w:r w:rsidRPr="001D0531">
        <w:rPr>
          <w:rFonts w:cstheme="minorHAnsi"/>
          <w:sz w:val="22"/>
          <w:szCs w:val="22"/>
          <w:lang w:val="en-US"/>
        </w:rPr>
        <w:t xml:space="preserve"> years of experience in Client Success, Customer Success, Relationship Management, Implementation, Customer Support, or SaaS account management.</w:t>
      </w:r>
    </w:p>
    <w:p w14:paraId="522CAF08" w14:textId="77777777" w:rsidR="001D0531" w:rsidRPr="001D0531" w:rsidRDefault="001D0531" w:rsidP="001D0531">
      <w:pPr>
        <w:numPr>
          <w:ilvl w:val="0"/>
          <w:numId w:val="13"/>
        </w:numPr>
        <w:rPr>
          <w:rFonts w:cstheme="minorHAnsi"/>
          <w:sz w:val="22"/>
          <w:szCs w:val="22"/>
          <w:lang w:val="en-US"/>
        </w:rPr>
      </w:pPr>
      <w:r w:rsidRPr="001D0531">
        <w:rPr>
          <w:rFonts w:cstheme="minorHAnsi"/>
          <w:sz w:val="22"/>
          <w:szCs w:val="22"/>
          <w:lang w:val="en-US"/>
        </w:rPr>
        <w:t>Experience working with B2B SaaS or enterprise software products.</w:t>
      </w:r>
    </w:p>
    <w:p w14:paraId="17439FF9" w14:textId="77777777" w:rsidR="001D0531" w:rsidRPr="001D0531" w:rsidRDefault="001D0531" w:rsidP="001D0531">
      <w:pPr>
        <w:numPr>
          <w:ilvl w:val="0"/>
          <w:numId w:val="13"/>
        </w:numPr>
        <w:rPr>
          <w:rFonts w:cstheme="minorHAnsi"/>
          <w:sz w:val="22"/>
          <w:szCs w:val="22"/>
          <w:lang w:val="en-US"/>
        </w:rPr>
      </w:pPr>
      <w:r w:rsidRPr="001D0531">
        <w:rPr>
          <w:rFonts w:cstheme="minorHAnsi"/>
          <w:sz w:val="22"/>
          <w:szCs w:val="22"/>
          <w:lang w:val="en-US"/>
        </w:rPr>
        <w:t>Experience working with financial services, wealth management, asset management, family offices, investment management, or related domains is preferred.</w:t>
      </w:r>
    </w:p>
    <w:p w14:paraId="185CD3AC" w14:textId="77777777" w:rsidR="001D0531" w:rsidRPr="001D0531" w:rsidRDefault="001D0531" w:rsidP="001D0531">
      <w:pPr>
        <w:numPr>
          <w:ilvl w:val="0"/>
          <w:numId w:val="13"/>
        </w:numPr>
        <w:rPr>
          <w:rFonts w:cstheme="minorHAnsi"/>
          <w:sz w:val="22"/>
          <w:szCs w:val="22"/>
          <w:lang w:val="en-US"/>
        </w:rPr>
      </w:pPr>
      <w:r w:rsidRPr="001D0531">
        <w:rPr>
          <w:rFonts w:cstheme="minorHAnsi"/>
          <w:sz w:val="22"/>
          <w:szCs w:val="22"/>
          <w:lang w:val="en-US"/>
        </w:rPr>
        <w:t>Understanding of investment portfolios, investment accounting, performance, consolidation, and reporting would be an advantage.</w:t>
      </w:r>
    </w:p>
    <w:p w14:paraId="3C313A83" w14:textId="77777777" w:rsidR="001D0531" w:rsidRPr="001D0531" w:rsidRDefault="001D0531" w:rsidP="001D0531">
      <w:pPr>
        <w:numPr>
          <w:ilvl w:val="0"/>
          <w:numId w:val="13"/>
        </w:numPr>
        <w:rPr>
          <w:rFonts w:cstheme="minorHAnsi"/>
          <w:sz w:val="22"/>
          <w:szCs w:val="22"/>
          <w:lang w:val="en-US"/>
        </w:rPr>
      </w:pPr>
      <w:r w:rsidRPr="001D0531">
        <w:rPr>
          <w:rFonts w:cstheme="minorHAnsi"/>
          <w:sz w:val="22"/>
          <w:szCs w:val="22"/>
          <w:lang w:val="en-US"/>
        </w:rPr>
        <w:t>Experience managing international clients, particularly US-based clients, is preferred.</w:t>
      </w:r>
    </w:p>
    <w:p w14:paraId="67C5FF97" w14:textId="77777777" w:rsidR="004F392D" w:rsidRPr="003364C0" w:rsidRDefault="004F392D" w:rsidP="001D0531">
      <w:pPr>
        <w:numPr>
          <w:ilvl w:val="0"/>
          <w:numId w:val="13"/>
        </w:numPr>
        <w:rPr>
          <w:rFonts w:cstheme="minorHAnsi"/>
          <w:sz w:val="22"/>
          <w:szCs w:val="22"/>
          <w:lang w:val="en-US"/>
        </w:rPr>
      </w:pPr>
      <w:r w:rsidRPr="003364C0">
        <w:rPr>
          <w:rFonts w:cstheme="minorHAnsi"/>
          <w:sz w:val="22"/>
          <w:szCs w:val="22"/>
          <w:lang w:val="en-US"/>
        </w:rPr>
        <w:t xml:space="preserve">Exposure to tools such as JIRA, Monday.com, or other project/issue management platforms is an advantage. </w:t>
      </w:r>
    </w:p>
    <w:p w14:paraId="31EB22B7" w14:textId="77777777" w:rsidR="004F392D" w:rsidRPr="003364C0" w:rsidRDefault="004F392D" w:rsidP="001D0531">
      <w:pPr>
        <w:numPr>
          <w:ilvl w:val="0"/>
          <w:numId w:val="13"/>
        </w:numPr>
        <w:rPr>
          <w:rFonts w:cstheme="minorHAnsi"/>
          <w:sz w:val="22"/>
          <w:szCs w:val="22"/>
          <w:lang w:val="en-US"/>
        </w:rPr>
      </w:pPr>
      <w:r w:rsidRPr="003364C0">
        <w:rPr>
          <w:rFonts w:cstheme="minorHAnsi"/>
          <w:sz w:val="22"/>
          <w:szCs w:val="22"/>
          <w:lang w:val="en-US"/>
        </w:rPr>
        <w:t xml:space="preserve">Ability to understand business requirements and translate them into clear functional requirements for Product and Engineering teams. </w:t>
      </w:r>
    </w:p>
    <w:p w14:paraId="249F9EAC" w14:textId="77777777" w:rsidR="004F392D" w:rsidRPr="003364C0" w:rsidRDefault="004F392D" w:rsidP="001D0531">
      <w:pPr>
        <w:numPr>
          <w:ilvl w:val="0"/>
          <w:numId w:val="13"/>
        </w:numPr>
        <w:rPr>
          <w:rFonts w:cstheme="minorHAnsi"/>
          <w:sz w:val="22"/>
          <w:szCs w:val="22"/>
          <w:lang w:val="en-US"/>
        </w:rPr>
      </w:pPr>
      <w:r w:rsidRPr="003364C0">
        <w:rPr>
          <w:rFonts w:cstheme="minorHAnsi"/>
          <w:sz w:val="22"/>
          <w:szCs w:val="22"/>
          <w:lang w:val="en-US"/>
        </w:rPr>
        <w:t xml:space="preserve">Strong attention to detail, particularly when working with financial and investment data. </w:t>
      </w:r>
    </w:p>
    <w:p w14:paraId="1A96FE4F" w14:textId="77777777" w:rsidR="004F392D" w:rsidRDefault="004F392D" w:rsidP="001D0531">
      <w:pPr>
        <w:numPr>
          <w:ilvl w:val="0"/>
          <w:numId w:val="13"/>
        </w:numPr>
        <w:rPr>
          <w:rFonts w:cstheme="minorHAnsi"/>
          <w:sz w:val="22"/>
          <w:szCs w:val="22"/>
          <w:lang w:val="en-US"/>
        </w:rPr>
      </w:pPr>
      <w:r w:rsidRPr="003364C0">
        <w:rPr>
          <w:rFonts w:cstheme="minorHAnsi"/>
          <w:sz w:val="22"/>
          <w:szCs w:val="22"/>
          <w:lang w:val="en-US"/>
        </w:rPr>
        <w:t xml:space="preserve">A proactive, curious, and hands-on approach with the ability to learn new products, technologies, and investment concepts quickly. </w:t>
      </w:r>
    </w:p>
    <w:p w14:paraId="0B924AE7" w14:textId="77777777" w:rsidR="003364C0" w:rsidRPr="001D0531" w:rsidRDefault="003364C0" w:rsidP="001D0531">
      <w:pPr>
        <w:ind w:left="360"/>
        <w:rPr>
          <w:rFonts w:cstheme="minorHAnsi"/>
          <w:sz w:val="22"/>
          <w:szCs w:val="22"/>
          <w:lang w:val="en-US"/>
        </w:rPr>
      </w:pPr>
    </w:p>
    <w:p w14:paraId="66A324D1" w14:textId="77777777" w:rsidR="0062352E" w:rsidRPr="001157AE" w:rsidRDefault="0062352E" w:rsidP="009E2625">
      <w:pPr>
        <w:pStyle w:val="ListParagraph"/>
        <w:spacing w:after="100" w:afterAutospacing="1"/>
        <w:rPr>
          <w:rFonts w:cstheme="minorHAnsi"/>
          <w:sz w:val="22"/>
          <w:szCs w:val="22"/>
          <w:lang w:val="en-US"/>
        </w:rPr>
      </w:pPr>
    </w:p>
    <w:sectPr w:rsidR="0062352E" w:rsidRPr="001157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641D7E"/>
    <w:multiLevelType w:val="multilevel"/>
    <w:tmpl w:val="3C0C0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61619A"/>
    <w:multiLevelType w:val="multilevel"/>
    <w:tmpl w:val="1E96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830CDE"/>
    <w:multiLevelType w:val="multilevel"/>
    <w:tmpl w:val="BB3A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CE1E2C"/>
    <w:multiLevelType w:val="multilevel"/>
    <w:tmpl w:val="6678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647B61"/>
    <w:multiLevelType w:val="multilevel"/>
    <w:tmpl w:val="0A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0516CB"/>
    <w:multiLevelType w:val="hybridMultilevel"/>
    <w:tmpl w:val="01E2909C"/>
    <w:lvl w:ilvl="0" w:tplc="A0DCC242">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2A07852"/>
    <w:multiLevelType w:val="multilevel"/>
    <w:tmpl w:val="4938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5A4D81"/>
    <w:multiLevelType w:val="hybridMultilevel"/>
    <w:tmpl w:val="01A09B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B4646D0"/>
    <w:multiLevelType w:val="multilevel"/>
    <w:tmpl w:val="B2A8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D53B4F"/>
    <w:multiLevelType w:val="multilevel"/>
    <w:tmpl w:val="FFC6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C37703"/>
    <w:multiLevelType w:val="multilevel"/>
    <w:tmpl w:val="EC2E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F35B4D"/>
    <w:multiLevelType w:val="hybridMultilevel"/>
    <w:tmpl w:val="DA80121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C035C3"/>
    <w:multiLevelType w:val="multilevel"/>
    <w:tmpl w:val="9226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6936B4"/>
    <w:multiLevelType w:val="hybridMultilevel"/>
    <w:tmpl w:val="CEA4EF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7C604D31"/>
    <w:multiLevelType w:val="multilevel"/>
    <w:tmpl w:val="1C5E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5399852">
    <w:abstractNumId w:val="13"/>
  </w:num>
  <w:num w:numId="2" w16cid:durableId="1214807109">
    <w:abstractNumId w:val="5"/>
  </w:num>
  <w:num w:numId="3" w16cid:durableId="807358123">
    <w:abstractNumId w:val="7"/>
  </w:num>
  <w:num w:numId="4" w16cid:durableId="432282018">
    <w:abstractNumId w:val="4"/>
  </w:num>
  <w:num w:numId="5" w16cid:durableId="42796809">
    <w:abstractNumId w:val="6"/>
  </w:num>
  <w:num w:numId="6" w16cid:durableId="165904003">
    <w:abstractNumId w:val="8"/>
  </w:num>
  <w:num w:numId="7" w16cid:durableId="121923608">
    <w:abstractNumId w:val="0"/>
  </w:num>
  <w:num w:numId="8" w16cid:durableId="13188361">
    <w:abstractNumId w:val="2"/>
  </w:num>
  <w:num w:numId="9" w16cid:durableId="800271209">
    <w:abstractNumId w:val="11"/>
  </w:num>
  <w:num w:numId="10" w16cid:durableId="898789415">
    <w:abstractNumId w:val="9"/>
  </w:num>
  <w:num w:numId="11" w16cid:durableId="1678074491">
    <w:abstractNumId w:val="3"/>
  </w:num>
  <w:num w:numId="12" w16cid:durableId="2019035257">
    <w:abstractNumId w:val="1"/>
  </w:num>
  <w:num w:numId="13" w16cid:durableId="1791972610">
    <w:abstractNumId w:val="14"/>
  </w:num>
  <w:num w:numId="14" w16cid:durableId="1483544906">
    <w:abstractNumId w:val="10"/>
  </w:num>
  <w:num w:numId="15" w16cid:durableId="124749420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60"/>
    <w:rsid w:val="000434BD"/>
    <w:rsid w:val="00093873"/>
    <w:rsid w:val="000C5DFD"/>
    <w:rsid w:val="001157AE"/>
    <w:rsid w:val="0015301F"/>
    <w:rsid w:val="001865F5"/>
    <w:rsid w:val="001D0531"/>
    <w:rsid w:val="00220CCD"/>
    <w:rsid w:val="002254C0"/>
    <w:rsid w:val="00242900"/>
    <w:rsid w:val="002B501E"/>
    <w:rsid w:val="002E1BD0"/>
    <w:rsid w:val="00306E76"/>
    <w:rsid w:val="003364C0"/>
    <w:rsid w:val="00343479"/>
    <w:rsid w:val="00387D9E"/>
    <w:rsid w:val="003E62D5"/>
    <w:rsid w:val="00452A48"/>
    <w:rsid w:val="004B518E"/>
    <w:rsid w:val="004F18C3"/>
    <w:rsid w:val="004F392D"/>
    <w:rsid w:val="00544758"/>
    <w:rsid w:val="00554D56"/>
    <w:rsid w:val="005847D7"/>
    <w:rsid w:val="005E301E"/>
    <w:rsid w:val="0062352E"/>
    <w:rsid w:val="0064043C"/>
    <w:rsid w:val="006422C9"/>
    <w:rsid w:val="00647540"/>
    <w:rsid w:val="006639C3"/>
    <w:rsid w:val="006D42F9"/>
    <w:rsid w:val="00756C9D"/>
    <w:rsid w:val="007B7451"/>
    <w:rsid w:val="007D48AE"/>
    <w:rsid w:val="007E0A95"/>
    <w:rsid w:val="008527FB"/>
    <w:rsid w:val="008A162F"/>
    <w:rsid w:val="008C3D07"/>
    <w:rsid w:val="008D47EE"/>
    <w:rsid w:val="00914DB4"/>
    <w:rsid w:val="00916F7E"/>
    <w:rsid w:val="0095737B"/>
    <w:rsid w:val="009B52FF"/>
    <w:rsid w:val="009E2625"/>
    <w:rsid w:val="00A04443"/>
    <w:rsid w:val="00A140F3"/>
    <w:rsid w:val="00A6062B"/>
    <w:rsid w:val="00A902AA"/>
    <w:rsid w:val="00B16D0F"/>
    <w:rsid w:val="00B46995"/>
    <w:rsid w:val="00B70EF2"/>
    <w:rsid w:val="00BF15DD"/>
    <w:rsid w:val="00C13CB7"/>
    <w:rsid w:val="00C53200"/>
    <w:rsid w:val="00C70B5B"/>
    <w:rsid w:val="00CD4345"/>
    <w:rsid w:val="00D32AAF"/>
    <w:rsid w:val="00DA2780"/>
    <w:rsid w:val="00DB7DCA"/>
    <w:rsid w:val="00DD0539"/>
    <w:rsid w:val="00DD4769"/>
    <w:rsid w:val="00DE60EE"/>
    <w:rsid w:val="00E1236B"/>
    <w:rsid w:val="00E52379"/>
    <w:rsid w:val="00EC0992"/>
    <w:rsid w:val="00F514A1"/>
    <w:rsid w:val="00F66B85"/>
    <w:rsid w:val="00F91E52"/>
    <w:rsid w:val="00FB4160"/>
    <w:rsid w:val="00FC50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495B"/>
  <w15:chartTrackingRefBased/>
  <w15:docId w15:val="{F669B58F-B962-46BC-A4A3-1FDEF7D4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36B"/>
    <w:rPr>
      <w:sz w:val="24"/>
      <w:szCs w:val="24"/>
    </w:rPr>
  </w:style>
  <w:style w:type="paragraph" w:styleId="Heading1">
    <w:name w:val="heading 1"/>
    <w:basedOn w:val="Normal"/>
    <w:next w:val="Normal"/>
    <w:link w:val="Heading1Char"/>
    <w:uiPriority w:val="9"/>
    <w:qFormat/>
    <w:rsid w:val="00E1236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1236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1236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1236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1236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1236B"/>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1236B"/>
    <w:pPr>
      <w:spacing w:before="240" w:after="60"/>
      <w:outlineLvl w:val="6"/>
    </w:pPr>
  </w:style>
  <w:style w:type="paragraph" w:styleId="Heading8">
    <w:name w:val="heading 8"/>
    <w:basedOn w:val="Normal"/>
    <w:next w:val="Normal"/>
    <w:link w:val="Heading8Char"/>
    <w:uiPriority w:val="9"/>
    <w:semiHidden/>
    <w:unhideWhenUsed/>
    <w:qFormat/>
    <w:rsid w:val="00E1236B"/>
    <w:pPr>
      <w:spacing w:before="240" w:after="60"/>
      <w:outlineLvl w:val="7"/>
    </w:pPr>
    <w:rPr>
      <w:i/>
      <w:iCs/>
    </w:rPr>
  </w:style>
  <w:style w:type="paragraph" w:styleId="Heading9">
    <w:name w:val="heading 9"/>
    <w:basedOn w:val="Normal"/>
    <w:next w:val="Normal"/>
    <w:link w:val="Heading9Char"/>
    <w:uiPriority w:val="9"/>
    <w:semiHidden/>
    <w:unhideWhenUsed/>
    <w:qFormat/>
    <w:rsid w:val="00E1236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6B"/>
    <w:pPr>
      <w:ind w:left="720"/>
      <w:contextualSpacing/>
    </w:pPr>
  </w:style>
  <w:style w:type="character" w:customStyle="1" w:styleId="Heading1Char">
    <w:name w:val="Heading 1 Char"/>
    <w:basedOn w:val="DefaultParagraphFont"/>
    <w:link w:val="Heading1"/>
    <w:uiPriority w:val="9"/>
    <w:rsid w:val="00E1236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1236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1236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1236B"/>
    <w:rPr>
      <w:b/>
      <w:bCs/>
      <w:sz w:val="28"/>
      <w:szCs w:val="28"/>
    </w:rPr>
  </w:style>
  <w:style w:type="character" w:customStyle="1" w:styleId="Heading5Char">
    <w:name w:val="Heading 5 Char"/>
    <w:basedOn w:val="DefaultParagraphFont"/>
    <w:link w:val="Heading5"/>
    <w:uiPriority w:val="9"/>
    <w:semiHidden/>
    <w:rsid w:val="00E1236B"/>
    <w:rPr>
      <w:b/>
      <w:bCs/>
      <w:i/>
      <w:iCs/>
      <w:sz w:val="26"/>
      <w:szCs w:val="26"/>
    </w:rPr>
  </w:style>
  <w:style w:type="character" w:customStyle="1" w:styleId="Heading6Char">
    <w:name w:val="Heading 6 Char"/>
    <w:basedOn w:val="DefaultParagraphFont"/>
    <w:link w:val="Heading6"/>
    <w:uiPriority w:val="9"/>
    <w:semiHidden/>
    <w:rsid w:val="00E1236B"/>
    <w:rPr>
      <w:b/>
      <w:bCs/>
    </w:rPr>
  </w:style>
  <w:style w:type="character" w:customStyle="1" w:styleId="Heading7Char">
    <w:name w:val="Heading 7 Char"/>
    <w:basedOn w:val="DefaultParagraphFont"/>
    <w:link w:val="Heading7"/>
    <w:uiPriority w:val="9"/>
    <w:semiHidden/>
    <w:rsid w:val="00E1236B"/>
    <w:rPr>
      <w:sz w:val="24"/>
      <w:szCs w:val="24"/>
    </w:rPr>
  </w:style>
  <w:style w:type="character" w:customStyle="1" w:styleId="Heading8Char">
    <w:name w:val="Heading 8 Char"/>
    <w:basedOn w:val="DefaultParagraphFont"/>
    <w:link w:val="Heading8"/>
    <w:uiPriority w:val="9"/>
    <w:semiHidden/>
    <w:rsid w:val="00E1236B"/>
    <w:rPr>
      <w:i/>
      <w:iCs/>
      <w:sz w:val="24"/>
      <w:szCs w:val="24"/>
    </w:rPr>
  </w:style>
  <w:style w:type="character" w:customStyle="1" w:styleId="Heading9Char">
    <w:name w:val="Heading 9 Char"/>
    <w:basedOn w:val="DefaultParagraphFont"/>
    <w:link w:val="Heading9"/>
    <w:uiPriority w:val="9"/>
    <w:semiHidden/>
    <w:rsid w:val="00E1236B"/>
    <w:rPr>
      <w:rFonts w:asciiTheme="majorHAnsi" w:eastAsiaTheme="majorEastAsia" w:hAnsiTheme="majorHAnsi"/>
    </w:rPr>
  </w:style>
  <w:style w:type="paragraph" w:styleId="Title">
    <w:name w:val="Title"/>
    <w:basedOn w:val="Normal"/>
    <w:next w:val="Normal"/>
    <w:link w:val="TitleChar"/>
    <w:uiPriority w:val="10"/>
    <w:qFormat/>
    <w:rsid w:val="00E1236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1236B"/>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1236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1236B"/>
    <w:rPr>
      <w:rFonts w:asciiTheme="majorHAnsi" w:eastAsiaTheme="majorEastAsia" w:hAnsiTheme="majorHAnsi"/>
      <w:sz w:val="24"/>
      <w:szCs w:val="24"/>
    </w:rPr>
  </w:style>
  <w:style w:type="character" w:styleId="Strong">
    <w:name w:val="Strong"/>
    <w:basedOn w:val="DefaultParagraphFont"/>
    <w:uiPriority w:val="22"/>
    <w:qFormat/>
    <w:rsid w:val="00E1236B"/>
    <w:rPr>
      <w:b/>
      <w:bCs/>
    </w:rPr>
  </w:style>
  <w:style w:type="character" w:styleId="Emphasis">
    <w:name w:val="Emphasis"/>
    <w:basedOn w:val="DefaultParagraphFont"/>
    <w:uiPriority w:val="20"/>
    <w:qFormat/>
    <w:rsid w:val="00E1236B"/>
    <w:rPr>
      <w:rFonts w:asciiTheme="minorHAnsi" w:hAnsiTheme="minorHAnsi"/>
      <w:b/>
      <w:i/>
      <w:iCs/>
    </w:rPr>
  </w:style>
  <w:style w:type="paragraph" w:styleId="NoSpacing">
    <w:name w:val="No Spacing"/>
    <w:basedOn w:val="Normal"/>
    <w:uiPriority w:val="1"/>
    <w:qFormat/>
    <w:rsid w:val="00E1236B"/>
    <w:rPr>
      <w:szCs w:val="32"/>
    </w:rPr>
  </w:style>
  <w:style w:type="paragraph" w:styleId="Quote">
    <w:name w:val="Quote"/>
    <w:basedOn w:val="Normal"/>
    <w:next w:val="Normal"/>
    <w:link w:val="QuoteChar"/>
    <w:uiPriority w:val="29"/>
    <w:qFormat/>
    <w:rsid w:val="00E1236B"/>
    <w:rPr>
      <w:i/>
    </w:rPr>
  </w:style>
  <w:style w:type="character" w:customStyle="1" w:styleId="QuoteChar">
    <w:name w:val="Quote Char"/>
    <w:basedOn w:val="DefaultParagraphFont"/>
    <w:link w:val="Quote"/>
    <w:uiPriority w:val="29"/>
    <w:rsid w:val="00E1236B"/>
    <w:rPr>
      <w:i/>
      <w:sz w:val="24"/>
      <w:szCs w:val="24"/>
    </w:rPr>
  </w:style>
  <w:style w:type="paragraph" w:styleId="IntenseQuote">
    <w:name w:val="Intense Quote"/>
    <w:basedOn w:val="Normal"/>
    <w:next w:val="Normal"/>
    <w:link w:val="IntenseQuoteChar"/>
    <w:uiPriority w:val="30"/>
    <w:qFormat/>
    <w:rsid w:val="00E1236B"/>
    <w:pPr>
      <w:ind w:left="720" w:right="720"/>
    </w:pPr>
    <w:rPr>
      <w:b/>
      <w:i/>
      <w:szCs w:val="22"/>
    </w:rPr>
  </w:style>
  <w:style w:type="character" w:customStyle="1" w:styleId="IntenseQuoteChar">
    <w:name w:val="Intense Quote Char"/>
    <w:basedOn w:val="DefaultParagraphFont"/>
    <w:link w:val="IntenseQuote"/>
    <w:uiPriority w:val="30"/>
    <w:rsid w:val="00E1236B"/>
    <w:rPr>
      <w:b/>
      <w:i/>
      <w:sz w:val="24"/>
    </w:rPr>
  </w:style>
  <w:style w:type="character" w:styleId="SubtleEmphasis">
    <w:name w:val="Subtle Emphasis"/>
    <w:uiPriority w:val="19"/>
    <w:qFormat/>
    <w:rsid w:val="00E1236B"/>
    <w:rPr>
      <w:i/>
      <w:color w:val="5A5A5A" w:themeColor="text1" w:themeTint="A5"/>
    </w:rPr>
  </w:style>
  <w:style w:type="character" w:styleId="IntenseEmphasis">
    <w:name w:val="Intense Emphasis"/>
    <w:basedOn w:val="DefaultParagraphFont"/>
    <w:uiPriority w:val="21"/>
    <w:qFormat/>
    <w:rsid w:val="00E1236B"/>
    <w:rPr>
      <w:b/>
      <w:i/>
      <w:sz w:val="24"/>
      <w:szCs w:val="24"/>
      <w:u w:val="single"/>
    </w:rPr>
  </w:style>
  <w:style w:type="character" w:styleId="SubtleReference">
    <w:name w:val="Subtle Reference"/>
    <w:basedOn w:val="DefaultParagraphFont"/>
    <w:uiPriority w:val="31"/>
    <w:qFormat/>
    <w:rsid w:val="00E1236B"/>
    <w:rPr>
      <w:sz w:val="24"/>
      <w:szCs w:val="24"/>
      <w:u w:val="single"/>
    </w:rPr>
  </w:style>
  <w:style w:type="character" w:styleId="IntenseReference">
    <w:name w:val="Intense Reference"/>
    <w:basedOn w:val="DefaultParagraphFont"/>
    <w:uiPriority w:val="32"/>
    <w:qFormat/>
    <w:rsid w:val="00E1236B"/>
    <w:rPr>
      <w:b/>
      <w:sz w:val="24"/>
      <w:u w:val="single"/>
    </w:rPr>
  </w:style>
  <w:style w:type="character" w:styleId="BookTitle">
    <w:name w:val="Book Title"/>
    <w:basedOn w:val="DefaultParagraphFont"/>
    <w:uiPriority w:val="33"/>
    <w:qFormat/>
    <w:rsid w:val="00E123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1236B"/>
    <w:pPr>
      <w:outlineLvl w:val="9"/>
    </w:pPr>
  </w:style>
  <w:style w:type="paragraph" w:customStyle="1" w:styleId="paragraph">
    <w:name w:val="paragraph"/>
    <w:basedOn w:val="Normal"/>
    <w:rsid w:val="00F91E52"/>
    <w:pPr>
      <w:spacing w:before="100" w:beforeAutospacing="1" w:after="100" w:afterAutospacing="1"/>
    </w:pPr>
    <w:rPr>
      <w:rFonts w:ascii="Times New Roman" w:eastAsia="Times New Roman" w:hAnsi="Times New Roman"/>
      <w:lang w:eastAsia="en-IN"/>
    </w:rPr>
  </w:style>
  <w:style w:type="character" w:customStyle="1" w:styleId="normaltextrun">
    <w:name w:val="normaltextrun"/>
    <w:basedOn w:val="DefaultParagraphFont"/>
    <w:rsid w:val="00F91E52"/>
  </w:style>
  <w:style w:type="character" w:customStyle="1" w:styleId="eop">
    <w:name w:val="eop"/>
    <w:basedOn w:val="DefaultParagraphFont"/>
    <w:rsid w:val="00F91E52"/>
  </w:style>
  <w:style w:type="paragraph" w:styleId="Caption">
    <w:name w:val="caption"/>
    <w:basedOn w:val="Normal"/>
    <w:next w:val="Normal"/>
    <w:uiPriority w:val="35"/>
    <w:semiHidden/>
    <w:unhideWhenUsed/>
    <w:rsid w:val="003364C0"/>
    <w:pPr>
      <w:spacing w:after="200"/>
    </w:pPr>
    <w:rPr>
      <w:i/>
      <w:iCs/>
      <w:color w:val="44546A" w:themeColor="text2"/>
      <w:sz w:val="18"/>
      <w:szCs w:val="18"/>
    </w:rPr>
  </w:style>
  <w:style w:type="paragraph" w:styleId="NormalWeb">
    <w:name w:val="Normal (Web)"/>
    <w:basedOn w:val="Normal"/>
    <w:uiPriority w:val="99"/>
    <w:semiHidden/>
    <w:unhideWhenUsed/>
    <w:rsid w:val="00E52379"/>
    <w:rPr>
      <w:rFonts w:ascii="Times New Roman" w:hAnsi="Times New Roman"/>
    </w:rPr>
  </w:style>
  <w:style w:type="character" w:customStyle="1" w:styleId="apple-converted-space">
    <w:name w:val="apple-converted-space"/>
    <w:basedOn w:val="DefaultParagraphFont"/>
    <w:rsid w:val="001D0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287755">
      <w:bodyDiv w:val="1"/>
      <w:marLeft w:val="0"/>
      <w:marRight w:val="0"/>
      <w:marTop w:val="0"/>
      <w:marBottom w:val="0"/>
      <w:divBdr>
        <w:top w:val="none" w:sz="0" w:space="0" w:color="auto"/>
        <w:left w:val="none" w:sz="0" w:space="0" w:color="auto"/>
        <w:bottom w:val="none" w:sz="0" w:space="0" w:color="auto"/>
        <w:right w:val="none" w:sz="0" w:space="0" w:color="auto"/>
      </w:divBdr>
      <w:divsChild>
        <w:div w:id="858352967">
          <w:marLeft w:val="0"/>
          <w:marRight w:val="0"/>
          <w:marTop w:val="0"/>
          <w:marBottom w:val="0"/>
          <w:divBdr>
            <w:top w:val="none" w:sz="0" w:space="0" w:color="auto"/>
            <w:left w:val="none" w:sz="0" w:space="0" w:color="auto"/>
            <w:bottom w:val="none" w:sz="0" w:space="0" w:color="auto"/>
            <w:right w:val="none" w:sz="0" w:space="0" w:color="auto"/>
          </w:divBdr>
        </w:div>
        <w:div w:id="1353263140">
          <w:marLeft w:val="0"/>
          <w:marRight w:val="0"/>
          <w:marTop w:val="0"/>
          <w:marBottom w:val="0"/>
          <w:divBdr>
            <w:top w:val="none" w:sz="0" w:space="0" w:color="auto"/>
            <w:left w:val="none" w:sz="0" w:space="0" w:color="auto"/>
            <w:bottom w:val="none" w:sz="0" w:space="0" w:color="auto"/>
            <w:right w:val="none" w:sz="0" w:space="0" w:color="auto"/>
          </w:divBdr>
        </w:div>
      </w:divsChild>
    </w:div>
    <w:div w:id="343560675">
      <w:bodyDiv w:val="1"/>
      <w:marLeft w:val="0"/>
      <w:marRight w:val="0"/>
      <w:marTop w:val="0"/>
      <w:marBottom w:val="0"/>
      <w:divBdr>
        <w:top w:val="none" w:sz="0" w:space="0" w:color="auto"/>
        <w:left w:val="none" w:sz="0" w:space="0" w:color="auto"/>
        <w:bottom w:val="none" w:sz="0" w:space="0" w:color="auto"/>
        <w:right w:val="none" w:sz="0" w:space="0" w:color="auto"/>
      </w:divBdr>
      <w:divsChild>
        <w:div w:id="1270311856">
          <w:marLeft w:val="0"/>
          <w:marRight w:val="0"/>
          <w:marTop w:val="0"/>
          <w:marBottom w:val="0"/>
          <w:divBdr>
            <w:top w:val="none" w:sz="0" w:space="0" w:color="auto"/>
            <w:left w:val="none" w:sz="0" w:space="0" w:color="auto"/>
            <w:bottom w:val="none" w:sz="0" w:space="0" w:color="auto"/>
            <w:right w:val="none" w:sz="0" w:space="0" w:color="auto"/>
          </w:divBdr>
        </w:div>
        <w:div w:id="1017197762">
          <w:marLeft w:val="0"/>
          <w:marRight w:val="0"/>
          <w:marTop w:val="0"/>
          <w:marBottom w:val="0"/>
          <w:divBdr>
            <w:top w:val="none" w:sz="0" w:space="0" w:color="auto"/>
            <w:left w:val="none" w:sz="0" w:space="0" w:color="auto"/>
            <w:bottom w:val="none" w:sz="0" w:space="0" w:color="auto"/>
            <w:right w:val="none" w:sz="0" w:space="0" w:color="auto"/>
          </w:divBdr>
        </w:div>
      </w:divsChild>
    </w:div>
    <w:div w:id="762843060">
      <w:bodyDiv w:val="1"/>
      <w:marLeft w:val="0"/>
      <w:marRight w:val="0"/>
      <w:marTop w:val="0"/>
      <w:marBottom w:val="0"/>
      <w:divBdr>
        <w:top w:val="none" w:sz="0" w:space="0" w:color="auto"/>
        <w:left w:val="none" w:sz="0" w:space="0" w:color="auto"/>
        <w:bottom w:val="none" w:sz="0" w:space="0" w:color="auto"/>
        <w:right w:val="none" w:sz="0" w:space="0" w:color="auto"/>
      </w:divBdr>
    </w:div>
    <w:div w:id="806826152">
      <w:bodyDiv w:val="1"/>
      <w:marLeft w:val="0"/>
      <w:marRight w:val="0"/>
      <w:marTop w:val="0"/>
      <w:marBottom w:val="0"/>
      <w:divBdr>
        <w:top w:val="none" w:sz="0" w:space="0" w:color="auto"/>
        <w:left w:val="none" w:sz="0" w:space="0" w:color="auto"/>
        <w:bottom w:val="none" w:sz="0" w:space="0" w:color="auto"/>
        <w:right w:val="none" w:sz="0" w:space="0" w:color="auto"/>
      </w:divBdr>
    </w:div>
    <w:div w:id="1811902104">
      <w:bodyDiv w:val="1"/>
      <w:marLeft w:val="0"/>
      <w:marRight w:val="0"/>
      <w:marTop w:val="0"/>
      <w:marBottom w:val="0"/>
      <w:divBdr>
        <w:top w:val="none" w:sz="0" w:space="0" w:color="auto"/>
        <w:left w:val="none" w:sz="0" w:space="0" w:color="auto"/>
        <w:bottom w:val="none" w:sz="0" w:space="0" w:color="auto"/>
        <w:right w:val="none" w:sz="0" w:space="0" w:color="auto"/>
      </w:divBdr>
      <w:divsChild>
        <w:div w:id="575944222">
          <w:marLeft w:val="0"/>
          <w:marRight w:val="0"/>
          <w:marTop w:val="0"/>
          <w:marBottom w:val="0"/>
          <w:divBdr>
            <w:top w:val="none" w:sz="0" w:space="0" w:color="auto"/>
            <w:left w:val="none" w:sz="0" w:space="0" w:color="auto"/>
            <w:bottom w:val="none" w:sz="0" w:space="0" w:color="auto"/>
            <w:right w:val="none" w:sz="0" w:space="0" w:color="auto"/>
          </w:divBdr>
        </w:div>
        <w:div w:id="993144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07F5375376BC4DA9B5B74F65657A6C" ma:contentTypeVersion="10" ma:contentTypeDescription="Create a new document." ma:contentTypeScope="" ma:versionID="dc158c86bdb6583781e4f7c637298a7a">
  <xsd:schema xmlns:xsd="http://www.w3.org/2001/XMLSchema" xmlns:xs="http://www.w3.org/2001/XMLSchema" xmlns:p="http://schemas.microsoft.com/office/2006/metadata/properties" xmlns:ns3="431dc65d-e1b9-4de9-9788-8f396a1f1d10" xmlns:ns4="cee32cf6-7bd1-40b4-99f4-cf66dd5b0897" targetNamespace="http://schemas.microsoft.com/office/2006/metadata/properties" ma:root="true" ma:fieldsID="75dcc8015d45748f59d25dc6e0c22a1d" ns3:_="" ns4:_="">
    <xsd:import namespace="431dc65d-e1b9-4de9-9788-8f396a1f1d10"/>
    <xsd:import namespace="cee32cf6-7bd1-40b4-99f4-cf66dd5b08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dc65d-e1b9-4de9-9788-8f396a1f1d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2cf6-7bd1-40b4-99f4-cf66dd5b089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7B479D-CADB-45C9-92C1-46EFB1B040A3}">
  <ds:schemaRefs>
    <ds:schemaRef ds:uri="http://schemas.microsoft.com/sharepoint/v3/contenttype/forms"/>
  </ds:schemaRefs>
</ds:datastoreItem>
</file>

<file path=customXml/itemProps2.xml><?xml version="1.0" encoding="utf-8"?>
<ds:datastoreItem xmlns:ds="http://schemas.openxmlformats.org/officeDocument/2006/customXml" ds:itemID="{8B2DC42E-53B8-4AAB-8838-6EA148B99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dc65d-e1b9-4de9-9788-8f396a1f1d10"/>
    <ds:schemaRef ds:uri="cee32cf6-7bd1-40b4-99f4-cf66dd5b0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70F12-B45C-49AF-9414-6A1C04AF6A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551</Words>
  <Characters>3560</Characters>
  <Application>Microsoft Office Word</Application>
  <DocSecurity>0</DocSecurity>
  <Lines>72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Chirag Shah</dc:creator>
  <cp:keywords/>
  <dc:description/>
  <cp:lastModifiedBy>Chirag Shah</cp:lastModifiedBy>
  <cp:revision>10</cp:revision>
  <dcterms:created xsi:type="dcterms:W3CDTF">2026-09-04T03:24:00Z</dcterms:created>
  <dcterms:modified xsi:type="dcterms:W3CDTF">2026-09-04T03:32:00Z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0x0101002D07F5375376BC4DA9B5B74F65657A6C</vt:lpwstr>
  </property>
</Properties>
</file>